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1C8" w:rsidRDefault="00D91CF4" w:rsidP="00D91CF4">
      <w:pPr>
        <w:jc w:val="center"/>
      </w:pPr>
      <w:r>
        <w:t>GULL CHAIN OF LAKES ASSOCIATION</w:t>
      </w:r>
    </w:p>
    <w:p w:rsidR="00D91CF4" w:rsidRDefault="00D91CF4" w:rsidP="00D91CF4">
      <w:pPr>
        <w:jc w:val="center"/>
      </w:pPr>
      <w:r>
        <w:t>Board of Director’s Meeting</w:t>
      </w:r>
    </w:p>
    <w:p w:rsidR="00D91CF4" w:rsidRDefault="00D91CF4" w:rsidP="00D91CF4">
      <w:pPr>
        <w:jc w:val="center"/>
      </w:pPr>
      <w:r>
        <w:t>February 13, 2019, Grand View Lodge</w:t>
      </w:r>
    </w:p>
    <w:p w:rsidR="00D91CF4" w:rsidRDefault="00D91CF4" w:rsidP="00D91CF4">
      <w:pPr>
        <w:jc w:val="center"/>
      </w:pPr>
    </w:p>
    <w:p w:rsidR="00D91CF4" w:rsidRDefault="00D91CF4" w:rsidP="00D91CF4">
      <w:r>
        <w:t xml:space="preserve">Present:  Steve Allex, Jay Chaney, Sue </w:t>
      </w:r>
      <w:proofErr w:type="spellStart"/>
      <w:r>
        <w:t>Friedrichs</w:t>
      </w:r>
      <w:proofErr w:type="spellEnd"/>
      <w:r>
        <w:t xml:space="preserve">, Rosemary Goff, Linda Harrier, Chuck Herrig, John </w:t>
      </w:r>
    </w:p>
    <w:p w:rsidR="00D91CF4" w:rsidRDefault="00D91CF4" w:rsidP="00D91CF4">
      <w:r>
        <w:t xml:space="preserve">                  Ingleman, Sheila Johnston, and Bob Toborg.</w:t>
      </w:r>
    </w:p>
    <w:p w:rsidR="00D91CF4" w:rsidRDefault="00D91CF4" w:rsidP="00D91CF4"/>
    <w:p w:rsidR="00D91CF4" w:rsidRDefault="00D91CF4" w:rsidP="00D91CF4">
      <w:r>
        <w:t xml:space="preserve">Absent:    Uldis Birznieks, Robert </w:t>
      </w:r>
      <w:proofErr w:type="gramStart"/>
      <w:r>
        <w:t>Eliason</w:t>
      </w:r>
      <w:r w:rsidR="0008122B">
        <w:t xml:space="preserve">, </w:t>
      </w:r>
      <w:r>
        <w:t xml:space="preserve"> Steve</w:t>
      </w:r>
      <w:proofErr w:type="gramEnd"/>
      <w:r>
        <w:t xml:space="preserve"> </w:t>
      </w:r>
      <w:proofErr w:type="spellStart"/>
      <w:r>
        <w:t>Frawley</w:t>
      </w:r>
      <w:proofErr w:type="spellEnd"/>
      <w:r>
        <w:t xml:space="preserve"> and Marv Meyer.</w:t>
      </w:r>
    </w:p>
    <w:p w:rsidR="00D91CF4" w:rsidRDefault="00D91CF4" w:rsidP="00D91CF4"/>
    <w:p w:rsidR="00D91CF4" w:rsidRDefault="00D91CF4" w:rsidP="00D91CF4">
      <w:r>
        <w:t xml:space="preserve">Guests:     Dave Anderson, Marc Bacigalupi, </w:t>
      </w:r>
      <w:r w:rsidR="00D56A63">
        <w:t>Chad</w:t>
      </w:r>
      <w:r w:rsidR="005F79E4">
        <w:t xml:space="preserve"> </w:t>
      </w:r>
      <w:proofErr w:type="spellStart"/>
      <w:r w:rsidR="005F79E4">
        <w:t>Boesen</w:t>
      </w:r>
      <w:proofErr w:type="spellEnd"/>
      <w:r w:rsidR="005F79E4">
        <w:t xml:space="preserve">, </w:t>
      </w:r>
      <w:r>
        <w:t>Tim Collette, Kevin Egan and Hoot Gibson</w:t>
      </w:r>
    </w:p>
    <w:p w:rsidR="00D91CF4" w:rsidRDefault="00D91CF4" w:rsidP="00D91CF4"/>
    <w:p w:rsidR="00D91CF4" w:rsidRDefault="00D91CF4" w:rsidP="00D91CF4">
      <w:r>
        <w:t>The meeting was called to order at 8:34 a.m. by Chair Herrig.</w:t>
      </w:r>
    </w:p>
    <w:p w:rsidR="00D91CF4" w:rsidRDefault="00D91CF4" w:rsidP="00D91CF4"/>
    <w:p w:rsidR="00D91CF4" w:rsidRDefault="00D91CF4" w:rsidP="00D91CF4">
      <w:r>
        <w:t xml:space="preserve">On motion by Harrier, seconded by </w:t>
      </w:r>
      <w:proofErr w:type="spellStart"/>
      <w:r>
        <w:t>Friedrichs</w:t>
      </w:r>
      <w:proofErr w:type="spellEnd"/>
      <w:r>
        <w:t>, the minutes of the January 9, 2019, meeting were approved as read.</w:t>
      </w:r>
    </w:p>
    <w:p w:rsidR="00D91CF4" w:rsidRDefault="00D91CF4" w:rsidP="00D91CF4"/>
    <w:p w:rsidR="00D91CF4" w:rsidRDefault="00D91CF4" w:rsidP="00D91CF4">
      <w:r>
        <w:rPr>
          <w:b/>
          <w:u w:val="single"/>
        </w:rPr>
        <w:t>Treasurer’s Report:</w:t>
      </w:r>
      <w:r>
        <w:t xml:space="preserve">  As of January 31, 2019, there were cash assets of $245,046.86 (including $150,973.68 in the AIS Contingency Fund).  Total income from January 1 thru January 31 was</w:t>
      </w:r>
      <w:r w:rsidR="00287823">
        <w:t xml:space="preserve"> $26,445, plus $72 in interest.  Total expenses were $7,780.84.  The treasurer’s report was set aside subject to audit.</w:t>
      </w:r>
    </w:p>
    <w:p w:rsidR="00287823" w:rsidRDefault="00287823" w:rsidP="00D91CF4"/>
    <w:p w:rsidR="00287823" w:rsidRDefault="00287823" w:rsidP="00D91CF4">
      <w:r>
        <w:rPr>
          <w:b/>
          <w:u w:val="single"/>
        </w:rPr>
        <w:t>Correspondence</w:t>
      </w:r>
      <w:r w:rsidRPr="00287823">
        <w:t>:  Thank you from MFFHL for donation</w:t>
      </w:r>
    </w:p>
    <w:p w:rsidR="00287823" w:rsidRDefault="00287823" w:rsidP="00D91CF4">
      <w:r>
        <w:t xml:space="preserve">                                  Cass County 2018 AIS Program Report</w:t>
      </w:r>
    </w:p>
    <w:p w:rsidR="00287823" w:rsidRDefault="00287823" w:rsidP="00D91CF4">
      <w:r>
        <w:t xml:space="preserve">                                  Request from the Frozen Flop for a donation</w:t>
      </w:r>
    </w:p>
    <w:p w:rsidR="00287823" w:rsidRDefault="00287823" w:rsidP="00D91CF4"/>
    <w:p w:rsidR="00287823" w:rsidRDefault="00287823" w:rsidP="00D91CF4">
      <w:r>
        <w:rPr>
          <w:b/>
          <w:u w:val="single"/>
        </w:rPr>
        <w:t>Corps of Engineers:</w:t>
      </w:r>
      <w:r>
        <w:t xml:space="preserve">  </w:t>
      </w:r>
      <w:r w:rsidR="00933A08">
        <w:t xml:space="preserve">In his absence </w:t>
      </w:r>
      <w:r>
        <w:t>Brian Turner submitted a written report</w:t>
      </w:r>
      <w:r w:rsidR="00933A08">
        <w:t>.  The lake level is at 119</w:t>
      </w:r>
      <w:r w:rsidR="00CF5B36">
        <w:t xml:space="preserve">3.42 with an outflow of 190 </w:t>
      </w:r>
      <w:proofErr w:type="spellStart"/>
      <w:r w:rsidR="00CF5B36">
        <w:t>cfs</w:t>
      </w:r>
      <w:proofErr w:type="spellEnd"/>
      <w:r w:rsidR="00CF5B36">
        <w:t>, with the winter drawdown continuing.  The snow water equivalent is 2.7 oz. compared to 1.25 oz. last year at this time.  At the March meeting he will brief the Board on the Gull Lake Dam Road Closure Evaluation.</w:t>
      </w:r>
    </w:p>
    <w:p w:rsidR="00CF5B36" w:rsidRDefault="00CF5B36" w:rsidP="00D91CF4"/>
    <w:p w:rsidR="00CF5B36" w:rsidRDefault="00CF5B36" w:rsidP="00D91CF4">
      <w:r w:rsidRPr="00CF5B36">
        <w:rPr>
          <w:b/>
          <w:u w:val="single"/>
        </w:rPr>
        <w:t>DNR</w:t>
      </w:r>
      <w:r>
        <w:rPr>
          <w:b/>
          <w:u w:val="single"/>
        </w:rPr>
        <w:t>:</w:t>
      </w:r>
      <w:r>
        <w:t xml:space="preserve">  Bacigalupi reported that in 2017 there was a low survival rate of walleye fry stocked in Gull Lake, so last October 28,000 walleye fingerlings were stocked in Gull at a cost of $1/a piece.   Conservation Officer Tim Collette reported that his observation is that Gull has a low harvest and catch rate and that the number of anglers on Gull Lake has dropped and fishing is no longer a big draw to Gull Lake.  He also</w:t>
      </w:r>
      <w:r w:rsidR="00640FBF">
        <w:t xml:space="preserve"> reported that more people are fishing at night.  Discussion on whether boat inspection hours need to be changed.</w:t>
      </w:r>
    </w:p>
    <w:p w:rsidR="00640FBF" w:rsidRDefault="00640FBF" w:rsidP="00D91CF4"/>
    <w:p w:rsidR="00640FBF" w:rsidRDefault="00640FBF" w:rsidP="00D91CF4">
      <w:r>
        <w:rPr>
          <w:b/>
          <w:u w:val="single"/>
        </w:rPr>
        <w:t>GALA</w:t>
      </w:r>
      <w:r w:rsidRPr="00640FBF">
        <w:t>:  Ingleman reported that the date for the Gala and annual meeting</w:t>
      </w:r>
      <w:r>
        <w:t xml:space="preserve"> is set for Sunday, July 21.  The Grand View contract is signed and the meal will remain at the same price.  The raffle permit is in progress and the trip option is being work</w:t>
      </w:r>
      <w:r w:rsidR="00E55F4C">
        <w:t>ed on.  Give</w:t>
      </w:r>
      <w:r>
        <w:t xml:space="preserve"> Smart (formerly Gesture) will be used to run the silent auction.  Jane Edwards is working on a program for silent auction donations and high value baskets.</w:t>
      </w:r>
      <w:r w:rsidR="00F3416B">
        <w:t xml:space="preserve">  A speaker has yet to be determined.</w:t>
      </w:r>
    </w:p>
    <w:p w:rsidR="00F3416B" w:rsidRDefault="00F3416B" w:rsidP="00D91CF4"/>
    <w:p w:rsidR="00F3416B" w:rsidRDefault="00F3416B" w:rsidP="00D91CF4">
      <w:r>
        <w:rPr>
          <w:b/>
          <w:u w:val="single"/>
        </w:rPr>
        <w:t xml:space="preserve">E-mail Hacking: </w:t>
      </w:r>
      <w:r>
        <w:t>Due to a recent phishing incident involving board members, it was decided to remove personal e-mails from the web site and newsletter.  E-mails will be created for committees.</w:t>
      </w:r>
    </w:p>
    <w:p w:rsidR="00F3416B" w:rsidRDefault="00F3416B" w:rsidP="00D91CF4"/>
    <w:p w:rsidR="00F3416B" w:rsidRDefault="00F3416B" w:rsidP="00D91CF4">
      <w:r>
        <w:rPr>
          <w:b/>
          <w:u w:val="single"/>
        </w:rPr>
        <w:t xml:space="preserve">AIS Committee: </w:t>
      </w:r>
      <w:r>
        <w:t xml:space="preserve">Allex reported he is developing a program to train people responsible for launching boats at resorts to detect invasive species.  He will also be updating the AIS Contingency Plan.  </w:t>
      </w:r>
      <w:r w:rsidR="003903EE">
        <w:t>Cass County funding for the Lake Shore police officer boat inspections may be in jeopardy.   He will follow up with Cass County.</w:t>
      </w:r>
    </w:p>
    <w:p w:rsidR="003903EE" w:rsidRDefault="003903EE" w:rsidP="00D91CF4"/>
    <w:p w:rsidR="003903EE" w:rsidRDefault="003903EE" w:rsidP="00D91CF4">
      <w:r>
        <w:rPr>
          <w:b/>
          <w:u w:val="single"/>
        </w:rPr>
        <w:t>Communications Committee:</w:t>
      </w:r>
      <w:r>
        <w:t xml:space="preserve">  </w:t>
      </w:r>
      <w:proofErr w:type="spellStart"/>
      <w:r>
        <w:t>Friedrichs</w:t>
      </w:r>
      <w:proofErr w:type="spellEnd"/>
      <w:r>
        <w:t xml:space="preserve"> presented a Social Media proposal and recommended that GCOLA establish and maintain a Facebook portal.  (See attached) The sense of the Board was to proceed with the proposal.  </w:t>
      </w:r>
    </w:p>
    <w:p w:rsidR="005B1B1D" w:rsidRDefault="005B1B1D" w:rsidP="00D91CF4"/>
    <w:p w:rsidR="005B1B1D" w:rsidRDefault="00EA7B9D" w:rsidP="00D91CF4">
      <w:r>
        <w:rPr>
          <w:b/>
          <w:u w:val="single"/>
        </w:rPr>
        <w:t xml:space="preserve">Membership Committee: </w:t>
      </w:r>
      <w:r>
        <w:t xml:space="preserve"> Chaney reported that there are currently 563 member dues renewals for 2019 of which 28 are new members.  There are about 16 townhome associations on the lake.  He will be reaching out to the five who are not members.  </w:t>
      </w:r>
    </w:p>
    <w:p w:rsidR="00BB124F" w:rsidRDefault="00BB124F" w:rsidP="00D91CF4"/>
    <w:p w:rsidR="00051E62" w:rsidRDefault="00BB124F" w:rsidP="00D91CF4">
      <w:r w:rsidRPr="00BB124F">
        <w:rPr>
          <w:b/>
          <w:u w:val="single"/>
        </w:rPr>
        <w:t>Environment Committee</w:t>
      </w:r>
      <w:r>
        <w:rPr>
          <w:b/>
          <w:u w:val="single"/>
        </w:rPr>
        <w:t>:</w:t>
      </w:r>
      <w:r>
        <w:t xml:space="preserve"> </w:t>
      </w:r>
      <w:r w:rsidRPr="00BB124F">
        <w:t xml:space="preserve"> Johnston</w:t>
      </w:r>
      <w:r>
        <w:t xml:space="preserve"> </w:t>
      </w:r>
      <w:r w:rsidR="00D80767">
        <w:t>reported they have now established a Loon Subcommi</w:t>
      </w:r>
      <w:r w:rsidR="00051E62">
        <w:t>ttee consisting of Jane Edwards</w:t>
      </w:r>
      <w:r w:rsidR="002B62FA">
        <w:t xml:space="preserve">, Robert Eliason </w:t>
      </w:r>
      <w:r w:rsidR="00051E62">
        <w:t xml:space="preserve">and Sheila Johnston. </w:t>
      </w:r>
      <w:r w:rsidR="00D80767">
        <w:t xml:space="preserve"> A loon page is being set up on the web site.  Star</w:t>
      </w:r>
      <w:r w:rsidR="00051E62">
        <w:t>ting this spring volunteers</w:t>
      </w:r>
      <w:r w:rsidR="00CC5B6D">
        <w:t xml:space="preserve"> will be ab</w:t>
      </w:r>
      <w:r w:rsidR="00051E62">
        <w:t>le to sign up</w:t>
      </w:r>
      <w:r w:rsidR="00D80767">
        <w:t xml:space="preserve"> </w:t>
      </w:r>
      <w:r w:rsidR="00051E62">
        <w:t xml:space="preserve">for the loon count and loon safe boating program </w:t>
      </w:r>
      <w:r w:rsidR="00D80767">
        <w:t xml:space="preserve">through </w:t>
      </w:r>
      <w:r w:rsidR="00051E62">
        <w:t>the Sign-Up Genius on our web site.  Volunteers will hand out information at boat launches.</w:t>
      </w:r>
      <w:r w:rsidR="005F79E4">
        <w:t xml:space="preserve">  </w:t>
      </w:r>
    </w:p>
    <w:p w:rsidR="00051E62" w:rsidRDefault="005F79E4" w:rsidP="00D91CF4">
      <w:r>
        <w:t>Allex pointed out that information needs to also be available at the new boat landing on Nisswa Lake.</w:t>
      </w:r>
    </w:p>
    <w:p w:rsidR="005F79E4" w:rsidRDefault="005F79E4" w:rsidP="00D91CF4">
      <w:r>
        <w:t>DNR Trails and Waters needs to approve any installation at the landing.  Also, loon information can be included in the AIS packet for resorts.</w:t>
      </w:r>
    </w:p>
    <w:p w:rsidR="005F79E4" w:rsidRDefault="005F79E4" w:rsidP="00D91CF4"/>
    <w:p w:rsidR="005F79E4" w:rsidRDefault="005F79E4" w:rsidP="00D91CF4">
      <w:r>
        <w:rPr>
          <w:b/>
          <w:u w:val="single"/>
        </w:rPr>
        <w:t>Government Relations Committee:</w:t>
      </w:r>
      <w:r>
        <w:t xml:space="preserve">  In his absence, Birznieks submitted a written report.  (See attachment).</w:t>
      </w:r>
    </w:p>
    <w:p w:rsidR="005F79E4" w:rsidRDefault="005F79E4" w:rsidP="00D91CF4"/>
    <w:p w:rsidR="005F79E4" w:rsidRDefault="005F79E4" w:rsidP="00D91CF4">
      <w:r>
        <w:rPr>
          <w:b/>
          <w:u w:val="single"/>
        </w:rPr>
        <w:t xml:space="preserve">Safety &amp; Recreational Committee:  </w:t>
      </w:r>
      <w:r w:rsidR="00EA203D">
        <w:t xml:space="preserve">Toborg reported that the two new buoys approved at the January meeting are in and a determination has to be made about the </w:t>
      </w:r>
      <w:r w:rsidR="00F64C76">
        <w:t>best place to test them.  Collette mentioned that there is an issue with the no wake buoy coming out of the Bar Harbor channel into Booming Out Bay.  He feels for safety it needs to be moved further out into the Bay.</w:t>
      </w:r>
    </w:p>
    <w:p w:rsidR="00F64C76" w:rsidRDefault="00F64C76" w:rsidP="00D91CF4"/>
    <w:p w:rsidR="00F64C76" w:rsidRDefault="00F64C76" w:rsidP="00D91CF4">
      <w:r>
        <w:rPr>
          <w:b/>
          <w:u w:val="single"/>
        </w:rPr>
        <w:t>City of Lake Shore:</w:t>
      </w:r>
      <w:r>
        <w:t xml:space="preserve">  Mayor Egan reported that an issue has surfaced by the auditor for the City who feels public funds shouldn’t be used for shoreline restoration projects on private property.  Since these projects assist in keeping lakes clean, the Board agreed that this should be challenged.  He will work with MNCOLA or MRL to challenge, if needed.</w:t>
      </w:r>
    </w:p>
    <w:p w:rsidR="00F64C76" w:rsidRDefault="00F64C76" w:rsidP="00D91CF4"/>
    <w:p w:rsidR="00F64C76" w:rsidRDefault="00F64C76" w:rsidP="00D91CF4">
      <w:r>
        <w:t xml:space="preserve">On motion by Goff, seconded by </w:t>
      </w:r>
      <w:proofErr w:type="spellStart"/>
      <w:r>
        <w:t>Friedrichs</w:t>
      </w:r>
      <w:proofErr w:type="spellEnd"/>
      <w:r>
        <w:t>, the meeting adjourned at 10:10 a.m.</w:t>
      </w:r>
    </w:p>
    <w:p w:rsidR="00F64C76" w:rsidRDefault="00F64C76" w:rsidP="00D91CF4"/>
    <w:p w:rsidR="00F64C76" w:rsidRPr="00F64C76" w:rsidRDefault="00F64C76" w:rsidP="00D91CF4">
      <w:r>
        <w:t>Minutes recorded by Rosemary Goff.</w:t>
      </w:r>
    </w:p>
    <w:p w:rsidR="00F3416B" w:rsidRDefault="00F3416B" w:rsidP="00D91CF4"/>
    <w:p w:rsidR="00640FBF" w:rsidRDefault="00640FBF" w:rsidP="00D91CF4"/>
    <w:p w:rsidR="00640FBF" w:rsidRPr="00640FBF" w:rsidRDefault="00640FBF" w:rsidP="00D91CF4"/>
    <w:p w:rsidR="00D91CF4" w:rsidRDefault="00D91CF4" w:rsidP="00D91CF4"/>
    <w:p w:rsidR="00D91CF4" w:rsidRDefault="00D91CF4" w:rsidP="00D91CF4"/>
    <w:p w:rsidR="00D91CF4" w:rsidRDefault="00D91CF4" w:rsidP="00D91CF4"/>
    <w:p w:rsidR="00D91CF4" w:rsidRDefault="00D91CF4" w:rsidP="00D91CF4"/>
    <w:p w:rsidR="00D91CF4" w:rsidRDefault="00D91CF4" w:rsidP="00D91CF4"/>
    <w:sectPr w:rsidR="00D9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F4"/>
    <w:rsid w:val="00051E62"/>
    <w:rsid w:val="0008122B"/>
    <w:rsid w:val="00287823"/>
    <w:rsid w:val="002B62FA"/>
    <w:rsid w:val="003903EE"/>
    <w:rsid w:val="004971C8"/>
    <w:rsid w:val="005B1B1D"/>
    <w:rsid w:val="005F79E4"/>
    <w:rsid w:val="00640FBF"/>
    <w:rsid w:val="00933A08"/>
    <w:rsid w:val="00BB124F"/>
    <w:rsid w:val="00CC5B6D"/>
    <w:rsid w:val="00CF5B36"/>
    <w:rsid w:val="00D56A63"/>
    <w:rsid w:val="00D80767"/>
    <w:rsid w:val="00D91CF4"/>
    <w:rsid w:val="00E55F4C"/>
    <w:rsid w:val="00EA203D"/>
    <w:rsid w:val="00EA7B9D"/>
    <w:rsid w:val="00F3416B"/>
    <w:rsid w:val="00F6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8821"/>
  <w15:chartTrackingRefBased/>
  <w15:docId w15:val="{248885D9-170D-4D0E-9C7B-F447E13C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togogt@charter.net</dc:creator>
  <cp:keywords/>
  <dc:description/>
  <cp:lastModifiedBy>togogt@charter.net</cp:lastModifiedBy>
  <cp:revision>9</cp:revision>
  <cp:lastPrinted>2019-02-15T13:35:00Z</cp:lastPrinted>
  <dcterms:created xsi:type="dcterms:W3CDTF">2019-02-14T17:13:00Z</dcterms:created>
  <dcterms:modified xsi:type="dcterms:W3CDTF">2019-03-13T17:04:00Z</dcterms:modified>
</cp:coreProperties>
</file>