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910" w:rsidRDefault="004601C1" w:rsidP="004601C1">
      <w:pPr>
        <w:jc w:val="center"/>
      </w:pPr>
      <w:r>
        <w:t>GULL CHAIN OF LAKES ASSOCIATION</w:t>
      </w:r>
    </w:p>
    <w:p w:rsidR="004601C1" w:rsidRDefault="004601C1" w:rsidP="004601C1">
      <w:pPr>
        <w:jc w:val="center"/>
      </w:pPr>
      <w:r>
        <w:t>Board of Director’s Meeting</w:t>
      </w:r>
    </w:p>
    <w:p w:rsidR="004601C1" w:rsidRDefault="004601C1" w:rsidP="004601C1">
      <w:pPr>
        <w:jc w:val="center"/>
      </w:pPr>
      <w:r>
        <w:t>July 11, 2018, Grand View Lodge</w:t>
      </w:r>
    </w:p>
    <w:p w:rsidR="004601C1" w:rsidRDefault="004601C1" w:rsidP="004601C1">
      <w:pPr>
        <w:jc w:val="center"/>
      </w:pPr>
    </w:p>
    <w:p w:rsidR="004601C1" w:rsidRDefault="004601C1" w:rsidP="004601C1">
      <w:r>
        <w:t xml:space="preserve">Present:  Steve </w:t>
      </w:r>
      <w:proofErr w:type="spellStart"/>
      <w:r>
        <w:t>Allex</w:t>
      </w:r>
      <w:proofErr w:type="spellEnd"/>
      <w:r>
        <w:t xml:space="preserve">, Uldis, Birznieks, Bill </w:t>
      </w:r>
      <w:proofErr w:type="spellStart"/>
      <w:r>
        <w:t>Brekken</w:t>
      </w:r>
      <w:proofErr w:type="spellEnd"/>
      <w:r>
        <w:t xml:space="preserve">, Steve Frawley, Rosemary Goff, Linda Harrier, Chuck </w:t>
      </w:r>
    </w:p>
    <w:p w:rsidR="004601C1" w:rsidRDefault="004601C1" w:rsidP="004601C1">
      <w:r>
        <w:t xml:space="preserve">                 </w:t>
      </w:r>
      <w:proofErr w:type="spellStart"/>
      <w:r>
        <w:t>Herrig</w:t>
      </w:r>
      <w:proofErr w:type="spellEnd"/>
      <w:r>
        <w:t xml:space="preserve">, John </w:t>
      </w:r>
      <w:proofErr w:type="spellStart"/>
      <w:r>
        <w:t>Ingleman</w:t>
      </w:r>
      <w:proofErr w:type="spellEnd"/>
      <w:r>
        <w:t xml:space="preserve">, Sheila Johnston, Marv Meyer, Bob </w:t>
      </w:r>
      <w:proofErr w:type="spellStart"/>
      <w:r>
        <w:t>Toborg</w:t>
      </w:r>
      <w:proofErr w:type="spellEnd"/>
      <w:r>
        <w:t xml:space="preserve">, Marc </w:t>
      </w:r>
      <w:proofErr w:type="spellStart"/>
      <w:r>
        <w:t>Bacigalupi</w:t>
      </w:r>
      <w:proofErr w:type="spellEnd"/>
      <w:r>
        <w:t xml:space="preserve">, Mary Kay </w:t>
      </w:r>
    </w:p>
    <w:p w:rsidR="004601C1" w:rsidRDefault="004601C1" w:rsidP="004601C1">
      <w:r>
        <w:t xml:space="preserve">                 Larson</w:t>
      </w:r>
    </w:p>
    <w:p w:rsidR="004601C1" w:rsidRDefault="004601C1" w:rsidP="004601C1"/>
    <w:p w:rsidR="004601C1" w:rsidRDefault="004601C1" w:rsidP="004601C1">
      <w:r>
        <w:t xml:space="preserve">Absent:  Jay Chaney, Robert </w:t>
      </w:r>
      <w:proofErr w:type="spellStart"/>
      <w:r>
        <w:t>Eliason</w:t>
      </w:r>
      <w:proofErr w:type="spellEnd"/>
    </w:p>
    <w:p w:rsidR="004601C1" w:rsidRDefault="004601C1" w:rsidP="004601C1"/>
    <w:p w:rsidR="004601C1" w:rsidRDefault="004601C1" w:rsidP="004601C1">
      <w:r>
        <w:t xml:space="preserve">Guests:  Dave Anderson, Dave </w:t>
      </w:r>
      <w:proofErr w:type="spellStart"/>
      <w:r>
        <w:t>Hoelman</w:t>
      </w:r>
      <w:proofErr w:type="spellEnd"/>
      <w:r>
        <w:t>, Jon Mendel, Ken Stover</w:t>
      </w:r>
    </w:p>
    <w:p w:rsidR="004601C1" w:rsidRDefault="004601C1" w:rsidP="004601C1"/>
    <w:p w:rsidR="004601C1" w:rsidRDefault="004601C1" w:rsidP="004601C1">
      <w:r>
        <w:t xml:space="preserve">The meeting was called to order by Chair </w:t>
      </w:r>
      <w:proofErr w:type="spellStart"/>
      <w:r>
        <w:t>Herrig</w:t>
      </w:r>
      <w:proofErr w:type="spellEnd"/>
      <w:r>
        <w:t xml:space="preserve"> at 8:30 a.m. </w:t>
      </w:r>
    </w:p>
    <w:p w:rsidR="004601C1" w:rsidRDefault="004601C1" w:rsidP="004601C1"/>
    <w:p w:rsidR="004601C1" w:rsidRDefault="004601C1" w:rsidP="004601C1">
      <w:pPr>
        <w:rPr>
          <w:b/>
        </w:rPr>
      </w:pPr>
      <w:r>
        <w:t xml:space="preserve">On motion by </w:t>
      </w:r>
      <w:proofErr w:type="spellStart"/>
      <w:r>
        <w:t>Ingleman</w:t>
      </w:r>
      <w:proofErr w:type="spellEnd"/>
      <w:r>
        <w:t xml:space="preserve">, seconded by Frawley the minutes were approved with one correction:  </w:t>
      </w:r>
      <w:r w:rsidR="009350FB">
        <w:t xml:space="preserve">under Annual Business Meeting the time was changed to 9:00 a.m.  </w:t>
      </w:r>
      <w:r w:rsidR="009350FB">
        <w:rPr>
          <w:b/>
        </w:rPr>
        <w:t>Passed</w:t>
      </w:r>
    </w:p>
    <w:p w:rsidR="001A3E05" w:rsidRDefault="001A3E05" w:rsidP="004601C1">
      <w:pPr>
        <w:rPr>
          <w:b/>
        </w:rPr>
      </w:pPr>
    </w:p>
    <w:p w:rsidR="001A3E05" w:rsidRDefault="001A3E05" w:rsidP="004601C1">
      <w:r w:rsidRPr="001A3E05">
        <w:rPr>
          <w:b/>
          <w:u w:val="single"/>
        </w:rPr>
        <w:t>Treasurer’s Report</w:t>
      </w:r>
      <w:r>
        <w:rPr>
          <w:b/>
        </w:rPr>
        <w:t xml:space="preserve">:   </w:t>
      </w:r>
      <w:r w:rsidR="00B7549C">
        <w:t>As of June 30, 2018, there were cash assets of $222,967.82 (including $130,547.88 in the AIS Contingency Fund).  Total income from June 1 thru June 30 was $8,490 and expenses were $$7,203.64.  The treasurer’s report was set aside subject to audit.</w:t>
      </w:r>
      <w:r w:rsidR="00B7549C">
        <w:br/>
      </w:r>
      <w:r w:rsidR="00B7549C">
        <w:br/>
      </w:r>
      <w:r w:rsidR="00B7549C">
        <w:rPr>
          <w:b/>
          <w:u w:val="single"/>
        </w:rPr>
        <w:t>Correspondence</w:t>
      </w:r>
      <w:r w:rsidR="00B7549C" w:rsidRPr="006F6297">
        <w:t>:</w:t>
      </w:r>
      <w:r w:rsidR="006F6297" w:rsidRPr="006F6297">
        <w:t xml:space="preserve">  MAISRC</w:t>
      </w:r>
      <w:r w:rsidR="006F6297">
        <w:t xml:space="preserve"> regarding2018 Showcase on September 12</w:t>
      </w:r>
    </w:p>
    <w:p w:rsidR="006F6297" w:rsidRDefault="006F6297" w:rsidP="004601C1">
      <w:r>
        <w:t xml:space="preserve">                                 Ann Johnson regarding sale of goblets</w:t>
      </w:r>
    </w:p>
    <w:p w:rsidR="006F6297" w:rsidRDefault="006F6297" w:rsidP="004601C1">
      <w:r>
        <w:t xml:space="preserve">                                 Waterfront Restoration</w:t>
      </w:r>
    </w:p>
    <w:p w:rsidR="006F6297" w:rsidRDefault="006F6297" w:rsidP="004601C1">
      <w:r>
        <w:t xml:space="preserve">                                  E-mail regarding buoys in Lake Margaret Channel</w:t>
      </w:r>
    </w:p>
    <w:p w:rsidR="006F6297" w:rsidRDefault="006F6297" w:rsidP="004601C1"/>
    <w:p w:rsidR="00503679" w:rsidRDefault="006F6297" w:rsidP="004601C1">
      <w:r>
        <w:rPr>
          <w:b/>
          <w:u w:val="single"/>
        </w:rPr>
        <w:t>DNR:</w:t>
      </w:r>
      <w:r>
        <w:t xml:space="preserve">  </w:t>
      </w:r>
      <w:proofErr w:type="spellStart"/>
      <w:r>
        <w:t>Bacigalupi</w:t>
      </w:r>
      <w:proofErr w:type="spellEnd"/>
      <w:r>
        <w:t xml:space="preserve"> discussed rai</w:t>
      </w:r>
      <w:r w:rsidR="00503679">
        <w:t>nbow trout caught below the dam.</w:t>
      </w:r>
      <w:r>
        <w:t xml:space="preserve"> </w:t>
      </w:r>
      <w:r w:rsidR="00503679">
        <w:t xml:space="preserve"> T</w:t>
      </w:r>
      <w:r>
        <w:t xml:space="preserve">hey were able to stock 2.8 million walleye </w:t>
      </w:r>
      <w:r w:rsidR="00503679">
        <w:t>fry</w:t>
      </w:r>
      <w:r>
        <w:t xml:space="preserve"> in Gull Lake, despite the weather</w:t>
      </w:r>
      <w:r w:rsidR="00503679">
        <w:t>.  This summer the DNR is conducting electro research, a perch study and a shoreline health survey on Gull Lake.</w:t>
      </w:r>
    </w:p>
    <w:p w:rsidR="00503679" w:rsidRDefault="00503679" w:rsidP="004601C1"/>
    <w:p w:rsidR="00503679" w:rsidRDefault="00503679" w:rsidP="004601C1"/>
    <w:p w:rsidR="00503679" w:rsidRDefault="00503679" w:rsidP="004601C1">
      <w:r>
        <w:rPr>
          <w:b/>
          <w:u w:val="single"/>
        </w:rPr>
        <w:t>Corps of Engineers:</w:t>
      </w:r>
      <w:r>
        <w:t xml:space="preserve">  Larson reported that 3.62” of rain fell in the last 12 days, but the water level on the chain remains at the middle of the band.</w:t>
      </w:r>
    </w:p>
    <w:p w:rsidR="00503679" w:rsidRDefault="00503679" w:rsidP="004601C1"/>
    <w:p w:rsidR="00D76FC5" w:rsidRDefault="00503679" w:rsidP="004601C1">
      <w:r>
        <w:rPr>
          <w:b/>
          <w:u w:val="single"/>
        </w:rPr>
        <w:t xml:space="preserve">MN COLA Recap:  </w:t>
      </w:r>
      <w:proofErr w:type="spellStart"/>
      <w:r w:rsidR="00D76FC5">
        <w:t>Herrig</w:t>
      </w:r>
      <w:proofErr w:type="spellEnd"/>
      <w:r w:rsidR="00D76FC5">
        <w:t xml:space="preserve"> presented a re</w:t>
      </w:r>
      <w:r w:rsidR="007174EC">
        <w:t>c</w:t>
      </w:r>
      <w:r w:rsidR="00D76FC5">
        <w:t xml:space="preserve">ap of the </w:t>
      </w:r>
      <w:proofErr w:type="spellStart"/>
      <w:r w:rsidR="00D76FC5">
        <w:t>MnCola</w:t>
      </w:r>
      <w:proofErr w:type="spellEnd"/>
      <w:r w:rsidR="00D76FC5">
        <w:t xml:space="preserve"> meeting held June 19.  See attachment.</w:t>
      </w:r>
    </w:p>
    <w:p w:rsidR="007174EC" w:rsidRDefault="007174EC" w:rsidP="004601C1"/>
    <w:p w:rsidR="0002159D" w:rsidRDefault="007174EC" w:rsidP="004601C1">
      <w:proofErr w:type="spellStart"/>
      <w:r>
        <w:t>Herrig</w:t>
      </w:r>
      <w:proofErr w:type="spellEnd"/>
      <w:r>
        <w:t xml:space="preserve"> reported he is still involved with the Cass County Civic Governance as a Best Management Practice which is working on a weevil project</w:t>
      </w:r>
      <w:r w:rsidR="0027207D">
        <w:t xml:space="preserve"> as a potential to eradicate Eurasian milfoil.  He also suggested th</w:t>
      </w:r>
      <w:r w:rsidR="0002159D">
        <w:t>at we start to explore the One W</w:t>
      </w:r>
      <w:r w:rsidR="0027207D">
        <w:t xml:space="preserve">atershed, One Plan </w:t>
      </w:r>
      <w:r w:rsidR="0002159D">
        <w:t>concept that are being developed in Cass and Crow Wing Counties.  Grant money is available for the development of local water management plans and projects.</w:t>
      </w:r>
    </w:p>
    <w:p w:rsidR="0002159D" w:rsidRDefault="0002159D" w:rsidP="004601C1"/>
    <w:p w:rsidR="0002159D" w:rsidRDefault="0002159D" w:rsidP="004601C1">
      <w:r>
        <w:rPr>
          <w:b/>
          <w:u w:val="single"/>
        </w:rPr>
        <w:t>Nominations Committee:</w:t>
      </w:r>
      <w:r>
        <w:t xml:space="preserve">  Frawley reported the committee had met with Sue </w:t>
      </w:r>
      <w:proofErr w:type="spellStart"/>
      <w:r>
        <w:t>Fr</w:t>
      </w:r>
      <w:r w:rsidR="008B55B8">
        <w:t>ied</w:t>
      </w:r>
      <w:r>
        <w:t>rich</w:t>
      </w:r>
      <w:r w:rsidR="008B55B8">
        <w:t>s</w:t>
      </w:r>
      <w:proofErr w:type="spellEnd"/>
      <w:r>
        <w:t>, a potential nominee as a board member.  She has a financial background and marketing experience.</w:t>
      </w:r>
    </w:p>
    <w:p w:rsidR="0002159D" w:rsidRDefault="0002159D" w:rsidP="004601C1"/>
    <w:p w:rsidR="0012537A" w:rsidRDefault="0002159D" w:rsidP="004601C1">
      <w:r>
        <w:t xml:space="preserve">         </w:t>
      </w:r>
      <w:r>
        <w:rPr>
          <w:b/>
        </w:rPr>
        <w:t xml:space="preserve">Motion </w:t>
      </w:r>
      <w:r w:rsidRPr="008B55B8">
        <w:t xml:space="preserve">by Frawley, seconded by </w:t>
      </w:r>
      <w:proofErr w:type="spellStart"/>
      <w:r w:rsidRPr="008B55B8">
        <w:t>Herrig</w:t>
      </w:r>
      <w:proofErr w:type="spellEnd"/>
      <w:r w:rsidRPr="008B55B8">
        <w:t xml:space="preserve"> that Sue </w:t>
      </w:r>
      <w:proofErr w:type="spellStart"/>
      <w:r w:rsidRPr="008B55B8">
        <w:t>Fr</w:t>
      </w:r>
      <w:r w:rsidR="008B55B8" w:rsidRPr="008B55B8">
        <w:t>iedrichs</w:t>
      </w:r>
      <w:proofErr w:type="spellEnd"/>
      <w:r>
        <w:rPr>
          <w:b/>
        </w:rPr>
        <w:t xml:space="preserve"> </w:t>
      </w:r>
      <w:r w:rsidR="008B55B8">
        <w:t>be</w:t>
      </w:r>
      <w:r w:rsidR="0012537A">
        <w:t xml:space="preserve"> appointed a Board member, up</w:t>
      </w:r>
      <w:r w:rsidR="008B55B8">
        <w:t xml:space="preserve">on </w:t>
      </w:r>
    </w:p>
    <w:p w:rsidR="007174EC" w:rsidRDefault="0012537A" w:rsidP="004601C1">
      <w:r>
        <w:t xml:space="preserve">         </w:t>
      </w:r>
      <w:proofErr w:type="gramStart"/>
      <w:r w:rsidR="008B55B8">
        <w:t>ratification</w:t>
      </w:r>
      <w:proofErr w:type="gramEnd"/>
      <w:r w:rsidR="008B55B8">
        <w:t xml:space="preserve"> at the annual meeting on August 4.  </w:t>
      </w:r>
      <w:r w:rsidR="008B55B8">
        <w:rPr>
          <w:b/>
        </w:rPr>
        <w:t>Passed</w:t>
      </w:r>
      <w:r w:rsidR="008B55B8">
        <w:t xml:space="preserve"> </w:t>
      </w:r>
    </w:p>
    <w:p w:rsidR="0012537A" w:rsidRDefault="0012537A" w:rsidP="004601C1"/>
    <w:p w:rsidR="0012537A" w:rsidRDefault="0012537A" w:rsidP="004601C1">
      <w:r>
        <w:lastRenderedPageBreak/>
        <w:t xml:space="preserve">Board members whose terms are up this year are Steve </w:t>
      </w:r>
      <w:proofErr w:type="spellStart"/>
      <w:r>
        <w:t>Allex</w:t>
      </w:r>
      <w:proofErr w:type="spellEnd"/>
      <w:r>
        <w:t xml:space="preserve">, Steve Frawley and Chuck </w:t>
      </w:r>
      <w:proofErr w:type="spellStart"/>
      <w:r>
        <w:t>Herrig</w:t>
      </w:r>
      <w:proofErr w:type="spellEnd"/>
      <w:r>
        <w:t>.  All have agreed to stay on the Board for another three year term.</w:t>
      </w:r>
    </w:p>
    <w:p w:rsidR="0012537A" w:rsidRDefault="0012537A" w:rsidP="004601C1"/>
    <w:p w:rsidR="0012537A" w:rsidRDefault="0012537A" w:rsidP="004601C1">
      <w:r>
        <w:rPr>
          <w:b/>
          <w:u w:val="single"/>
        </w:rPr>
        <w:t>2018 Gala</w:t>
      </w:r>
      <w:r w:rsidR="00E9579F">
        <w:rPr>
          <w:b/>
          <w:u w:val="single"/>
        </w:rPr>
        <w:t>/Annual Meeting</w:t>
      </w:r>
      <w:r>
        <w:rPr>
          <w:b/>
          <w:u w:val="single"/>
        </w:rPr>
        <w:t>:</w:t>
      </w:r>
      <w:r>
        <w:t xml:space="preserve">  Harrier reported that all silent auction items are in and will be on the web site for bidding at the end of the week.</w:t>
      </w:r>
      <w:r w:rsidR="00E9579F">
        <w:t xml:space="preserve">  Press releases will be in the local papers the next two weekends and radio interviews will take place on two separate occasions.  The annual meeting is set for August 4 at Lutheran Church of the Cross at 9 a.m.</w:t>
      </w:r>
    </w:p>
    <w:p w:rsidR="00E9579F" w:rsidRDefault="00E9579F" w:rsidP="004601C1"/>
    <w:p w:rsidR="00E9579F" w:rsidRDefault="00E9579F" w:rsidP="004601C1">
      <w:r>
        <w:rPr>
          <w:b/>
          <w:u w:val="single"/>
        </w:rPr>
        <w:t xml:space="preserve">AIS Committee:  </w:t>
      </w:r>
      <w:proofErr w:type="spellStart"/>
      <w:r>
        <w:t>Allex</w:t>
      </w:r>
      <w:proofErr w:type="spellEnd"/>
      <w:r>
        <w:t xml:space="preserve"> reported that the Association of Cass County Lakes continues to work on AIS contingency plans with a </w:t>
      </w:r>
      <w:r w:rsidR="001F126F">
        <w:t xml:space="preserve">goal </w:t>
      </w:r>
      <w:r>
        <w:t>of all Cass County lake as</w:t>
      </w:r>
      <w:r w:rsidR="001F126F">
        <w:t>s</w:t>
      </w:r>
      <w:r>
        <w:t>ociations having contingency plans.</w:t>
      </w:r>
      <w:r w:rsidR="001F126F">
        <w:t xml:space="preserve">  He is working on a Gull chain plan.  The first weed sampling of the summer has been completed at 23 sites with no AIS found.  The sampling will be repeated at the end of August.</w:t>
      </w:r>
    </w:p>
    <w:p w:rsidR="001F126F" w:rsidRDefault="001F126F" w:rsidP="004601C1"/>
    <w:p w:rsidR="001F126F" w:rsidRDefault="001F126F" w:rsidP="004601C1">
      <w:r>
        <w:rPr>
          <w:b/>
          <w:u w:val="single"/>
        </w:rPr>
        <w:t>Communication Committee:</w:t>
      </w:r>
      <w:r>
        <w:t xml:space="preserve">  </w:t>
      </w:r>
      <w:proofErr w:type="spellStart"/>
      <w:r>
        <w:t>Ingleman</w:t>
      </w:r>
      <w:proofErr w:type="spellEnd"/>
      <w:r>
        <w:t xml:space="preserve"> reported that news items for the summer newsletter are </w:t>
      </w:r>
      <w:proofErr w:type="gramStart"/>
      <w:r>
        <w:t>due  August</w:t>
      </w:r>
      <w:proofErr w:type="gramEnd"/>
      <w:r>
        <w:t xml:space="preserve"> 8.</w:t>
      </w:r>
    </w:p>
    <w:p w:rsidR="001F126F" w:rsidRDefault="001F126F" w:rsidP="004601C1"/>
    <w:p w:rsidR="0033495F" w:rsidRDefault="001F126F" w:rsidP="004601C1">
      <w:r>
        <w:rPr>
          <w:b/>
          <w:u w:val="single"/>
        </w:rPr>
        <w:t>Environment Committee:</w:t>
      </w:r>
      <w:r>
        <w:t xml:space="preserve">  Johnston reported that she has been contacted by families on Rocky Point about concerning the large schools of carp.  South Lake Margaret also has many carp.</w:t>
      </w:r>
      <w:r w:rsidR="0033495F">
        <w:t>\</w:t>
      </w:r>
    </w:p>
    <w:p w:rsidR="0033495F" w:rsidRDefault="0033495F" w:rsidP="004601C1"/>
    <w:p w:rsidR="001F126F" w:rsidRDefault="001F126F" w:rsidP="004601C1">
      <w:r>
        <w:t xml:space="preserve"> </w:t>
      </w:r>
      <w:r w:rsidR="0033495F">
        <w:t>Johnston</w:t>
      </w:r>
      <w:r>
        <w:t xml:space="preserve"> also suggested that we invite someone from Lake </w:t>
      </w:r>
      <w:proofErr w:type="spellStart"/>
      <w:r>
        <w:t>Koronis</w:t>
      </w:r>
      <w:proofErr w:type="spellEnd"/>
      <w:r>
        <w:t xml:space="preserve"> to come to a f</w:t>
      </w:r>
      <w:r w:rsidR="0033495F">
        <w:t>uture meeting with DNR in atten</w:t>
      </w:r>
      <w:r>
        <w:t xml:space="preserve">dance to talk about how to prevent the introduction of starry </w:t>
      </w:r>
      <w:proofErr w:type="spellStart"/>
      <w:r>
        <w:t>stonewart</w:t>
      </w:r>
      <w:proofErr w:type="spellEnd"/>
      <w:r w:rsidR="0033495F">
        <w:t xml:space="preserve">.  </w:t>
      </w:r>
    </w:p>
    <w:p w:rsidR="0033495F" w:rsidRDefault="0033495F" w:rsidP="004601C1"/>
    <w:p w:rsidR="0033495F" w:rsidRDefault="0033495F" w:rsidP="004601C1">
      <w:r>
        <w:t xml:space="preserve">Johnston was able to get permission from the landowner on Beaver Point to place a loon chick caution sign.  The Association will reimburse her for the cost.  </w:t>
      </w:r>
    </w:p>
    <w:p w:rsidR="0033495F" w:rsidRDefault="0033495F" w:rsidP="004601C1"/>
    <w:p w:rsidR="0033495F" w:rsidRDefault="0033495F" w:rsidP="004601C1">
      <w:r>
        <w:t>Discussion was held on the fact that there is no law regulating how far out boats have to be from shore, only personal watercraft.</w:t>
      </w:r>
    </w:p>
    <w:p w:rsidR="0033495F" w:rsidRDefault="0033495F" w:rsidP="004601C1"/>
    <w:p w:rsidR="0033495F" w:rsidRDefault="0033495F" w:rsidP="004601C1">
      <w:r>
        <w:rPr>
          <w:b/>
          <w:u w:val="single"/>
        </w:rPr>
        <w:t>Finance Committee</w:t>
      </w:r>
      <w:r w:rsidRPr="0033495F">
        <w:t>:  Meyer reported that</w:t>
      </w:r>
      <w:r>
        <w:t xml:space="preserve"> an internal audit of the finance books will take place this fall.</w:t>
      </w:r>
    </w:p>
    <w:p w:rsidR="0033495F" w:rsidRDefault="0033495F" w:rsidP="004601C1"/>
    <w:p w:rsidR="0033495F" w:rsidRDefault="0033495F" w:rsidP="004601C1">
      <w:r w:rsidRPr="0033495F">
        <w:rPr>
          <w:b/>
          <w:u w:val="single"/>
        </w:rPr>
        <w:t>Legislative Committee</w:t>
      </w:r>
      <w:r>
        <w:t>:  Birznieks reported they are getting ready for the upcoming legislative session.</w:t>
      </w:r>
    </w:p>
    <w:p w:rsidR="005679B3" w:rsidRDefault="005679B3" w:rsidP="004601C1"/>
    <w:p w:rsidR="005679B3" w:rsidRDefault="005679B3" w:rsidP="004601C1">
      <w:r w:rsidRPr="005679B3">
        <w:rPr>
          <w:b/>
          <w:u w:val="single"/>
        </w:rPr>
        <w:t>Membership Committee</w:t>
      </w:r>
      <w:r>
        <w:t>:  Goff reported that paid membership is currently at 963, with 108 new member in 2018.</w:t>
      </w:r>
    </w:p>
    <w:p w:rsidR="0033495F" w:rsidRDefault="0033495F" w:rsidP="004601C1"/>
    <w:p w:rsidR="0033495F" w:rsidRPr="0033495F" w:rsidRDefault="0033495F" w:rsidP="004601C1">
      <w:r>
        <w:rPr>
          <w:b/>
          <w:u w:val="single"/>
        </w:rPr>
        <w:t>Safety and Recreation:</w:t>
      </w:r>
      <w:r>
        <w:t xml:space="preserve">  </w:t>
      </w:r>
      <w:proofErr w:type="spellStart"/>
      <w:r>
        <w:t>Toborg</w:t>
      </w:r>
      <w:proofErr w:type="spellEnd"/>
      <w:r>
        <w:t xml:space="preserve"> discussed the large amount of damage to buoys taking place this summer.  There was a suggestion that a larger buoy or brighter light be placed at Squaw Point.  </w:t>
      </w:r>
      <w:proofErr w:type="spellStart"/>
      <w:r>
        <w:t>Toborg</w:t>
      </w:r>
      <w:proofErr w:type="spellEnd"/>
      <w:r>
        <w:t xml:space="preserve"> will also talk to the sheriff about the possibility of a buoy at the sandbar on Upper Gull.  It was decided that a safety brochure box should be placed at the new public landing on Nisswa Lake.</w:t>
      </w:r>
    </w:p>
    <w:p w:rsidR="00E9579F" w:rsidRDefault="00E9579F" w:rsidP="004601C1"/>
    <w:p w:rsidR="00E9579F" w:rsidRDefault="005679B3" w:rsidP="004601C1">
      <w:r>
        <w:t xml:space="preserve">On motion by </w:t>
      </w:r>
      <w:proofErr w:type="spellStart"/>
      <w:r>
        <w:t>Toborg</w:t>
      </w:r>
      <w:proofErr w:type="spellEnd"/>
      <w:r>
        <w:t>, seconded by Frawley, the meeting was adjourned at 10:15 a.m.</w:t>
      </w:r>
    </w:p>
    <w:p w:rsidR="005679B3" w:rsidRDefault="005679B3" w:rsidP="004601C1"/>
    <w:p w:rsidR="005679B3" w:rsidRPr="0012537A" w:rsidRDefault="005679B3" w:rsidP="004601C1">
      <w:r>
        <w:t>Minutes recorded by Rosemary Goff</w:t>
      </w:r>
      <w:bookmarkStart w:id="0" w:name="_GoBack"/>
      <w:bookmarkEnd w:id="0"/>
    </w:p>
    <w:p w:rsidR="0012537A" w:rsidRDefault="0012537A" w:rsidP="004601C1"/>
    <w:p w:rsidR="00D76FC5" w:rsidRDefault="00D76FC5" w:rsidP="004601C1"/>
    <w:p w:rsidR="006F6297" w:rsidRPr="006F6297" w:rsidRDefault="00503679" w:rsidP="004601C1">
      <w:r>
        <w:br/>
      </w:r>
    </w:p>
    <w:p w:rsidR="004601C1" w:rsidRDefault="004601C1" w:rsidP="004601C1"/>
    <w:p w:rsidR="004601C1" w:rsidRDefault="004601C1" w:rsidP="004601C1"/>
    <w:sectPr w:rsidR="004601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1C1"/>
    <w:rsid w:val="0002159D"/>
    <w:rsid w:val="000E2910"/>
    <w:rsid w:val="0012537A"/>
    <w:rsid w:val="001A3E05"/>
    <w:rsid w:val="001F126F"/>
    <w:rsid w:val="0027207D"/>
    <w:rsid w:val="0033495F"/>
    <w:rsid w:val="004601C1"/>
    <w:rsid w:val="00503679"/>
    <w:rsid w:val="005679B3"/>
    <w:rsid w:val="006F6297"/>
    <w:rsid w:val="007174EC"/>
    <w:rsid w:val="008B55B8"/>
    <w:rsid w:val="009350FB"/>
    <w:rsid w:val="00B7549C"/>
    <w:rsid w:val="00D76FC5"/>
    <w:rsid w:val="00E9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11CA24-3FE2-44C7-AC24-85B17E70C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1B28F-FE2A-4D1D-8437-DE5BF2054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796</TotalTime>
  <Pages>3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</dc:creator>
  <cp:keywords/>
  <dc:description/>
  <cp:lastModifiedBy>Rosemary</cp:lastModifiedBy>
  <cp:revision>3</cp:revision>
  <dcterms:created xsi:type="dcterms:W3CDTF">2018-07-26T01:29:00Z</dcterms:created>
  <dcterms:modified xsi:type="dcterms:W3CDTF">2018-07-26T14:45:00Z</dcterms:modified>
</cp:coreProperties>
</file>